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Антона Олеговича,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 А.О.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Васильев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А.О.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508265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Антона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>401250007</w:t>
      </w:r>
      <w:r>
        <w:rPr>
          <w:rFonts w:ascii="Times New Roman" w:eastAsia="Times New Roman" w:hAnsi="Times New Roman" w:cs="Times New Roman"/>
          <w:sz w:val="22"/>
          <w:szCs w:val="22"/>
        </w:rPr>
        <w:t>659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